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§4406. Pro rata payments for use of private drain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Pro rata payments for use of private drain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§4406. PRO RATA PAYMENTS FOR USE OF PRIVATE DRAIN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