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§5183-A. Regulations;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§5183-A. REGULATIONS;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