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5325</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§§1,2 (AMD). PL 1967, c. 513, §1 (AMD). PL 1971, c. 210, §1 (AMD). PL 1971, c. 618, §12 (AMD). PL 1975, c. 223, §§1-3 (AMD). PL 1975, c. 728, §§1-4 (AMD). PL 1979, c. 324, §§1-4 (AMD). PL 1979, c. 541, §A201 (AMD). PL 1979, c. 688, §§1-4 (AMD). PL 1981, c. 340, §§1,2 (AMD). PL 1981, c. 476, §3 (RP). PL 1981, c. 698,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§5325.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§5325.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§5325.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