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5331</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513, §2 (AMD). PL 1969, c. 547 (AMD). PL 1971, c. 210, §10 (AMD). PL 1973, c. 633, §21 (AMD). PL 1975, c. 223, §4 (AMD). PL 1977, c. 489, §§14,15 (AMD). PL 1979, c. 324, §14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§5331.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§5331.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§5331.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