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Agency power of managers or members aft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Agency power of managers or members after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Agency power of managers or members after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704. AGENCY POWER OF MANAGERS OR MEMBERS AFTER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