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2003, c. 344, §C38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Assumed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Assumed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§805. ASSUMED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