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13976</w:t>
        <w:t xml:space="preserve">.  </w:t>
      </w:r>
      <w:r>
        <w:rPr>
          <w:b/>
        </w:rPr>
        <w:t xml:space="preserve">Standards of professional appraisal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§5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§13976. Standards of professional appraisal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§13976. Standards of professional appraisal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§13976. STANDARDS OF PROFESSIONAL APPRAISAL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