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2019, c. 27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