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1866-A</w:t>
        <w:t xml:space="preserve">.  </w:t>
      </w:r>
      <w:r>
        <w:rPr>
          <w:b/>
        </w:rPr>
        <w:t xml:space="preserve">Abandoned and unclaimed deposits; reports and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§R4 (NEW). PL 1991, c. 528, §§R18,RRR (AFF). PL 1991, c. 591, §R4 (NEW). PL 1991, c. 591, §R18 (AFF). PL 1991, c. 819, §§10,11 (AMD). PL 1995, c. 395, §P3 (RP). PL 1995, c. 395, §P11 (AFF). PL 1995, c. 465, §A10 (AMD). PL 1995, c. 465, §C2 (AFF). PL 2007, c. 466, Pt. A,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§1866-A. Abandoned and unclaimed deposits; reports and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§1866-A. Abandoned and unclaimed deposits; reports and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§1866-A. ABANDONED AND UNCLAIMED DEPOSITS; REPORTS AND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