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Provisions in city charter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303. Provisions in city charter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Provisions in city charter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3. PROVISIONS IN CITY CHARTER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