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§3768. LICENSE APPLICATION;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