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4002</w:t>
        <w:t xml:space="preserve">.  </w:t>
      </w:r>
      <w:r>
        <w:rPr>
          <w:b/>
        </w:rPr>
        <w:t xml:space="preserve">Nonresident brokers and salesmen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547, §6 (AMD). PL 1975, c. 767, §47 (AMD). PL 1981, c. 76, §1 (AMD). PL 1987, c. 395, §A174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§4002. Nonresident brokers and salesmen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§4002. Nonresident brokers and salesmen</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§4002. NONRESIDENT BROKERS AND SALESMEN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