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Maintenance of records</w:t>
      </w:r>
    </w:p>
    <w:p>
      <w:pPr>
        <w:jc w:val="both"/>
        <w:spacing w:before="100" w:after="100"/>
        <w:ind w:start="360"/>
        <w:ind w:firstLine="360"/>
      </w:pPr>
      <w:r>
        <w:rPr>
          <w:b/>
        </w:rPr>
        <w:t>1</w:t>
        <w:t xml:space="preserve">.  </w:t>
      </w:r>
      <w:r>
        <w:rPr>
          <w:b/>
        </w:rPr>
        <w:t xml:space="preserve">Schedule.</w:t>
        <w:t xml:space="preserve"> </w:t>
      </w:r>
      <w:r>
        <w:t xml:space="preserve"> </w:t>
      </w:r>
      <w:r>
        <w:t xml:space="preserve">Each licensee shall make, keep and preserve the following books, accounts and other records for a period of 3 years:</w:t>
      </w:r>
    </w:p>
    <w:p>
      <w:pPr>
        <w:jc w:val="both"/>
        <w:spacing w:before="100" w:after="0"/>
        <w:ind w:start="720"/>
      </w:pPr>
      <w:r>
        <w:rPr/>
        <w:t>A</w:t>
        <w:t xml:space="preserve">.  </w:t>
      </w:r>
      <w:r>
        <w:rPr/>
      </w:r>
      <w:r>
        <w:t xml:space="preserve">A record or records of each payment instrument sold;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general ledger posted at least monthly containing all assets, liability, capital, income and expense accounts;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Settlement sheets received from authorized delegates;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Bank statements and bank reconciliation records;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Records of outstanding payment instruments;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Records of each payment instrument paid within the 3-year period;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A list of the names and addresses of all of the licensee's authorized delegates.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Electronic form.</w:t>
        <w:t xml:space="preserve"> </w:t>
      </w:r>
      <w:r>
        <w:t xml:space="preserve"> </w:t>
      </w:r>
      <w:r>
        <w:t xml:space="preserve">Maintenance of the documents as required by this section in a photographic, electronic or other similar form constitutes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Location.</w:t>
        <w:t xml:space="preserve"> </w:t>
      </w:r>
      <w:r>
        <w:t xml:space="preserve"> </w:t>
      </w:r>
      <w:r>
        <w:t xml:space="preserve">With the approval of the administrator, records may be maintained at a location outside this State so long as they are made accessible to the administrator on 7 days'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§6114. Maintenance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Maintenance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§6114. MAINTENANCE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