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7162</w:t>
        <w:t xml:space="preserve">.  </w:t>
      </w:r>
      <w:r>
        <w:rPr>
          <w:b/>
        </w:rPr>
        <w:t xml:space="preserve">Violation by one examiner or trainee not to affect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§7162. Violation by one examiner or trainee not to affect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§7162. Violation by one examiner or trainee not to affect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§7162. VIOLATION BY ONE EXAMINER OR TRAINEE NOT TO AFFECT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