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Fraudulent and other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§3 (NEW).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§755. Fraudulent and other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Fraudulent and other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§755. FRAUDULENT AND OTHER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