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Sale of strays when no owner appears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§1057. Sale of strays when no owner appears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Sale of strays when no owner appears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§1057. SALE OF STRAYS WHEN NO OWNER APPEARS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