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§1602-115. Use for sales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§1602-115. Use for sales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§1602-115. USE FOR SALES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