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1966</w:t>
        <w:t xml:space="preserve">.  </w:t>
      </w:r>
      <w:r>
        <w:rPr>
          <w:b/>
        </w:rPr>
        <w:t xml:space="preserve">Filing claim with administrator; handling of claims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§1966. Filing claim with administrator; handling of claims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§1966. Filing claim with administrator; handling of claims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§1966. FILING CLAIM WITH ADMINISTRATOR; HANDLING OF CLAIMS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