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§1206-A. Certification of community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§1206-A. CERTIFICATION OF COMMUNITY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