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Corrections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2011, c. 374, §16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Corrections working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Corrections working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§1804. CORRECTIONS WORKING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