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§5470-A. Personal planning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§5470-A. Personal planning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§5470-A. PERSONAL PLANNING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