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2. Overseers of poor in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Overseers of poor in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2. OVERSEERS OF POOR IN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