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Agreements with community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307,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 Agreements with community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Agreements with community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 AGREEMENTS WITH COMMUNITY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