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1291</w:t>
        <w:t xml:space="preserve">.  </w:t>
      </w:r>
      <w:r>
        <w:rPr>
          <w:b/>
        </w:rPr>
        <w:t xml:space="preserve">Purpose and policy -- Article I</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§1291. Purpose and policy -- Article 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§1291. Purpose and policy -- Article I</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§1291. PURPOSE AND POLICY -- ARTICLE 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