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2333-A</w:t>
        <w:t xml:space="preserve">.  </w:t>
      </w:r>
      <w:r>
        <w:rPr>
          <w:b/>
        </w:rPr>
        <w:t xml:space="preserve">Emergency procedure; reasonable certainty of severe physical impairment or injury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716, §7 (NEW). PL 1975, c. 559,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§2333-A. Emergency procedure; reasonable certainty of severe physical impairment or injury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§2333-A. Emergency procedure; reasonable certainty of severe physical impairment or injury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§2333-A. EMERGENCY PROCEDURE; REASONABLE CERTAINTY OF SEVERE PHYSICAL IMPAIRMENT OR INJURY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