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Funds awarded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Funds awarded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§253. FUNDS AWARDED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