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2659-A</w:t>
        <w:t xml:space="preserve">.  </w:t>
      </w:r>
      <w:r>
        <w:rPr>
          <w:b/>
        </w:rPr>
        <w:t xml:space="preserve">Admission by judicial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§3 (AMD). PL 1981, c. 645, §§3-5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§2659-A. Admission by judicial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§2659-A. Admission by judicial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§2659-A. ADMISSION BY JUDICIAL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