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§6410. Standard districts and water districts;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Standard districts and water districts;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§6410. STANDARD DISTRICTS AND WATER DISTRICTS;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