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w:t>
        <w:t xml:space="preserve">.  </w:t>
      </w:r>
      <w:r>
        <w:rPr>
          <w:b/>
        </w:rPr>
        <w:t xml:space="preserve">Fuel adjustment clause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600 (NEW). PL 1983, c. 37 (AMD). PL 1983, c. 295, §2 (AMD). PL 1983, c. 637 (AMD). 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 Fuel adjustment clause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 Fuel adjustment clause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§132. FUEL ADJUSTMENT CLAUSE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