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§1501-A. Exemption; nonprofit community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§1501-A. Exemption; nonprofit community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§1501-A. EXEMPTION; NONPROFIT COMMUNITY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