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§1642. Special or charter carriers of passengers by motor vehicle,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Special or charter carriers of passengers by motor vehicle,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§1642. SPECIAL OR CHARTER CARRIERS OF PASSENGERS BY MOTOR VEHICLE,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