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3294</w:t>
        <w:t xml:space="preserve">.  </w:t>
      </w:r>
      <w:r>
        <w:rPr>
          <w:b/>
        </w:rPr>
        <w:t xml:space="preserve">Condemnation proceedings by district or water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118, §3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§3294. Condemnation proceedings by district or water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§3294. Condemnation proceedings by district or water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§3294. CONDEMNATION PROCEEDINGS BY DISTRICT OR WATER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