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52-B</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811, §2 (NEW). PL 1985, c. 423,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§52-B. Recovery of cost of canceled or abandoned electric generating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§52-B. Recovery of cost of canceled or abandoned electric generating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§52-B. RECOVERY OF COST OF CANCELED OR ABANDONED ELECTRIC GENERATING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