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Account of subsidiary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Account of subsidiary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§54. ACCOUNT OF SUBSIDIARY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