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2971</w:t>
        <w:t xml:space="preserve">.  </w:t>
      </w:r>
      <w:r>
        <w:rPr>
          <w:b/>
        </w:rPr>
        <w:t xml:space="preserve">Application to certain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289 (AMD). PL 1983, c. 817, §5 (RPR).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§2971. Application to certain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§2971. Application to certain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§2971. APPLICATION TO CERTAIN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