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§4506. DEALER MAY DEDUCT TAX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