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Tax upon shares returned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539, §§ 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Tax upon shares returned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§4753. TAX UPON SHARES RETURNED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