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§5128. Dual residence; reduction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§5128. Dual residence; reduction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§5128. DUAL RESIDENCE; REDUCTION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