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§5132. Income or loss from sources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§5132. Income or loss from sources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§5132. INCOME OR LOSS FROM SOURCES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