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Rebuilt vessels and barges;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§610. Rebuilt vessels and barges; tax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Rebuilt vessels and barges; tax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 REBUILT VESSELS AND BARGES; TAX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