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6607</w:t>
        <w:t xml:space="preserve">.  </w:t>
      </w:r>
      <w:r>
        <w:rPr>
          <w:b/>
        </w:rPr>
        <w:t xml:space="preserve">Collection action not stayed</w:t>
      </w:r>
    </w:p>
    <w:p>
      <w:pPr>
        <w:jc w:val="both"/>
        <w:spacing w:before="100" w:after="100"/>
        <w:ind w:start="360"/>
        <w:ind w:firstLine="360"/>
      </w:pPr>
      <w:r>
        <w:rPr/>
      </w:r>
      <w:r>
        <w:rPr/>
      </w:r>
      <w:r>
        <w:t xml:space="preserve">An enforced collection action, including, but not limited to, a wage levy, bank levy or refund setoff, is not stayed until a taxpayer’s tax initiatives application under </w:t>
      </w:r>
      <w:r>
        <w:t>section 6605</w:t>
      </w:r>
      <w:r>
        <w:t xml:space="preserve"> has been accepted by the State Tax Assessor and the taxpayer has paid all the tax, interest and penalties due pursuant to </w:t>
      </w:r>
      <w:r>
        <w:t>section 6602,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571, Pt. HH,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§6607. Collection action not stayed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§6607. Collection action not stayed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§6607. COLLECTION ACTION NOT STAYED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