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§1310. ACCUSED MUST BE INFORMED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