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2. DISCHARGE AND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