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Use of armories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Use of armories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Use of armories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§305. USE OF ARMORIES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