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Persons subject to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Persons subject to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§403. PERSONS SUBJECT TO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