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Burial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233, §1 (AMD). PL 1973, c. 537, §41 (AMD). PL 1977, c. 230, §3 (AMD). PL 1981, c. 102,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 Burial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Burial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§153. BURIAL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