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2304-A</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§7 (NEW). PL 1999, c. 779, §§4,5 (AMD). PL 2001, c. 212, §§7,8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§2304-A. Regulated community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§2304-A. Regulated community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§2304-A. REGULATED COMMUNITY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