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16 (NEW).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11-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11-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