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C</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5, §6 (NEW). PL 1987, c. 80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C.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C.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0-C.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