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§658. TIMBER REMOVAL ON FLOWED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